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2522"/>
        <w:gridCol w:w="709"/>
        <w:gridCol w:w="1837"/>
        <w:gridCol w:w="2127"/>
        <w:gridCol w:w="1417"/>
        <w:gridCol w:w="1835"/>
        <w:gridCol w:w="2126"/>
        <w:gridCol w:w="2021"/>
      </w:tblGrid>
      <w:tr w:rsidR="0059339B" w:rsidRPr="009F659E" w:rsidTr="009F659E">
        <w:tc>
          <w:tcPr>
            <w:tcW w:w="15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  <w:r w:rsidR="009F659E"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 Г.В. ветеринарный врач 1 категории отдела вирусологии, </w:t>
            </w:r>
            <w:proofErr w:type="spellStart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патоморфологии</w:t>
            </w:r>
            <w:proofErr w:type="spellEnd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 и ПЦР исследований, образование высшее, Одесский сельскохозяйственный институт, 1991г, специальность по диплому «Ветеринария».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  26лет/26лет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 плану. Тема: «Судебно-ветеринарная экспертиза и патоморфологическая диагностика опухолей»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ВНИИЗЖ, Орловский филиал г. Орел,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72 часа. Стоимость курса обучения 36 000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10.10.2022- 21.10.2022 </w:t>
            </w:r>
          </w:p>
          <w:p w:rsidR="0059339B" w:rsidRPr="009F659E" w:rsidRDefault="0059339B" w:rsidP="0039416F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дней/72 </w:t>
            </w:r>
          </w:p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серия ПК № 000486, регистрационный номер 70-22/1ПК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по лабораторной диагностике опухолей и проведению судебной-ветеринарной экспертизы.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Элла Сергеевна, ветеринарный врач 1 категории отдела ХТИ, высшее, Высшее. Алтайский  Государственный Аграрный Университет, 2002 г, ветеринарный врач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лет/17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Вне плана: Тема: "Требования стран-экспортёров, предъявляемые к подконтрольной продукции из водных биоресурсов. Особенности нормирования химико-токсикологических показателей и санитарно-микробиологических показателей. Планы отбора проб для реализации экспорта."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Россия, г. Москва, ФГБУ «Национальный центр безопасности продукции водного промысла и </w:t>
            </w:r>
            <w:proofErr w:type="spellStart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20.10.2022-21.10.2022,</w:t>
            </w:r>
          </w:p>
          <w:p w:rsidR="0059339B" w:rsidRPr="009F659E" w:rsidRDefault="0059339B" w:rsidP="0039416F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регистрационный номер 0328/л-41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Козлов Сергей Александрович, химик 1 категории отдела ХТИ, высшее (</w:t>
            </w:r>
            <w:proofErr w:type="spellStart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КубГАУ</w:t>
            </w:r>
            <w:proofErr w:type="spellEnd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, 2008 г.). ученый, агроном-эколог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10лет/8лет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Тема: «Деятельность испытательной лаборатории (центра) по управлению оборудованием. Ввод в эксплуатацию, эксплуатация, плановое обслуживание,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ремонт, калибровка»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ФАУ "Национальный институт аккредитации"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 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772415142784,  регистрационный номер 006801 от 17.10.2022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Бозин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Александрович, химик 1 категории отдела ХТИ, Кубанский Государственный Университет,   КХН.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лет/3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Вне плана. Тема: </w:t>
            </w:r>
            <w:r w:rsidRPr="009F659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«Деятельность испытательной лаборатории (центра) по управлению оборудованием.</w:t>
            </w:r>
            <w:r w:rsidRPr="009F659E">
              <w:rPr>
                <w:rFonts w:ascii="Times New Roman" w:hAnsi="Times New Roman" w:cs="Times New Roman"/>
                <w:sz w:val="20"/>
                <w:szCs w:val="20"/>
                <w:shd w:val="clear" w:color="auto" w:fill="FFC000" w:themeFill="accent4"/>
              </w:rPr>
              <w:t xml:space="preserve">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Ввод в эксплуатацию, эксплуатация, плановое обслуживание, ремонт, калибровка»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Россия, ФАУ "Национальный институт аккредитации"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 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772415142751  регистрационный номер 006769 от 17.10.2022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Выдренкова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 Александровна,                 ветеринарный врач 1 категории, Высшее.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КГАУ по специальности ветеринария 2005г.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16лет/16лет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 № 231200927058, регистрационный номер 1498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Карельченко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Вячеславовна ветеринарный врач 1 категории, Высшее.</w:t>
            </w: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КГАУ по специальности ветеринария 2004г.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17лет/17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 № 231200927059, регистрационный номер 1499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Молоховская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Анна  Владимировна,                          ветеринарный врач 1 категории, Высшее, Кубанский Государственный Аграрный Университет по специальности ветеринария, 2008г.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9лет/7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 № 231200927060, регистрационный номер 1500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Машошина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Владимировна, санитар ветеринарный, высшее Донецкий национальный университет  специальность менеджер-экономист, 2008г.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8мес/8мес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 № 231200927061, регистрационный номер 1501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Маркова Юлия Николаевна ветеринарный врач 1 категории,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Кубанский       Государственный Аграрный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Университет по специальности ветеринария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18лет/16лет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 плана: " Правила работы с </w:t>
            </w: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№ 231200927057, регистрационный </w:t>
            </w: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номер 1497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Приобретенные знания будут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использованы в работе отдела</w:t>
            </w:r>
          </w:p>
        </w:tc>
      </w:tr>
      <w:tr w:rsidR="0059339B" w:rsidRPr="009F659E" w:rsidTr="009F659E">
        <w:trPr>
          <w:trHeight w:val="27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Петрухина                 Мария Сергеевна, ветеринарный врач 1категории,       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Высшее, Кубанский  Государственный Аграрный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Университет по специальности ветеринария 2006.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лет/16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231200927056, регистрационный номер 1496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Прокофьева Инга Игоревна лаборант, Ветеринарный фельдшер санитар. Государственное бюджетное профессиональное образовательное учреждение Краснодарского края «Пашковский сельскохозяйственный колледж».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лет/4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231200927064, регистрационный номер 1504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Радуль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Борисовна,  ветеринарный врач, высшее. Кубанский государственный аграрный университет, 2000 г. ветеринарный врач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лет/ 21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231200927066, регистрационный номер 1506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Кащеева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Александровна,  ветеринарный врач, высшее. Кубанский государственный аграрный университет, 1999 г. ветеринарный врач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лет/ 20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231200927067, регистрационный номер 1507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Ушакова Алевтина Валерьевна,  ветеринарный врач, высшее. Кубанский государственный аграрный университет, 2002 г. ветеринарный врач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лет/ 2года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231200927068, регистрационный номер 1508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Стаценко </w:t>
            </w:r>
            <w:proofErr w:type="spellStart"/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Харитина</w:t>
            </w:r>
            <w:proofErr w:type="spellEnd"/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Александровна, ветеринарный врач, высшее, Кубанский государственный аграрный университет, 2012 г., специальность по диплому "Ветеринария"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лет </w:t>
            </w: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/10</w:t>
            </w: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231200927063, регистрационный номер 1503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Колесникова Надежда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Алексеевна,вет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Санитар,Вологодское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мед.училище,мед.сестра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лет/4 года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231200927073, регистрационный номер 1513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Яновская Екатерина Анатольевна Высшее.</w:t>
            </w:r>
          </w:p>
          <w:p w:rsidR="0059339B" w:rsidRPr="009F659E" w:rsidRDefault="0059339B" w:rsidP="0039416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Кубанский Государственный Аграрный Университет,</w:t>
            </w:r>
          </w:p>
          <w:p w:rsidR="0059339B" w:rsidRPr="009F659E" w:rsidRDefault="0059339B" w:rsidP="0039416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 ветеринарной медицины, 1999 г., ветеринарный врач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БВС 0353054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лет/13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231200927074, регистрационный номер 1514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Шилина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Сергеевна ,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санитар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лет/12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231200927065, регистрационный номер 1505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 Ольга Юрьевна, лаборант отдела бактериологии, паразитологии и питательных сред Кубанский сельскохозяйственный институт, 1983 г, ветеринарный врач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лет/17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231200927072, регистрационный номер 1512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Приобретенные знания будут </w:t>
            </w:r>
          </w:p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Черкасова Эвелина Николаевна ветеринарный врач 1 категории отдела бактериологии, паразитологии и питательных сред, образование высшее (КГАУ, 2011г.). Специальность по диплому "ВЕТЕ-РИНАРИЯ"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26 лет/17лет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231200927069, регистрационный номер 1509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Харламова Ольга Борисовна ветеринарный врач 1 категории отдела бактериологии, паразитологии и питательных сред ,образование высшее,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Кубанс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ордена Трудов. Красного знамени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сельхозинститут,специальность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ветеринария, ветеринарный врач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 лет/10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231200927062, регистрационный номер 1502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Тынченко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Александровная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лаборант,отдела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бактериологии,паразитологии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питательных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сред,образование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«Пашковский сельскохозяйственный колледж» ,ветеринарный фельдшер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231200927071, регистрационный номер 1511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Чакалова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Витальевна ветеринарный врач 1 категории отдела бактериологии ,паразитологии и питательных сред, образование КГАУ им Трубилина, специальность  ветеринария, ветеринарный врач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3 </w:t>
            </w: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плана: " Правила работы с лабораторными животными"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ФГБУ "Краснодарская МВЛ" </w:t>
            </w:r>
          </w:p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2дня/16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 231200927070, регистрационный номер 1510 от 15.11.2022г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Кривоносова Галина Витальевна, токсиколог 1 категории отдела химических и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токсикологических исследований, образование высшее, Кубанский государственный университет, 1989г., химик, преподаватель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лет/12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Вне плана. Тема: «</w:t>
            </w:r>
            <w:proofErr w:type="spellStart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Мультиметод</w:t>
            </w:r>
            <w:proofErr w:type="spellEnd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пестицидов в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зерне методом ГХ МС/МС. </w:t>
            </w:r>
            <w:proofErr w:type="spellStart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Пробоподготовка</w:t>
            </w:r>
            <w:proofErr w:type="spellEnd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, настройка ГХ МС/МС метода, качественное и количественное определение»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ФГБУ  «ВНИЗЖ», г. 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дня/24 часа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серия ПК №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000824, регистрационный  </w:t>
            </w:r>
            <w:r w:rsidRPr="009F6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121-22/1ПК 30.11.2022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Приобретенные знания будут использованы в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Щербина Ирина Александровна, ветеринарный врач 1 категории отдела приема проб диагностического материала. Образование высшее (КГАУ, 2000г.). Специальность по диплому "ВЕТЕРИНАРИЯ"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22лет/21,5лет/3лет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 плану. Тема: "Компонент ФГИС "</w:t>
            </w:r>
            <w:proofErr w:type="spellStart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Ветис</w:t>
            </w:r>
            <w:proofErr w:type="spellEnd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 "Веста". Практическое применение в работе испытательной лаборатории".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Россия, ФГБУ НЦБПР, 16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0337/л-42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Леонова Татьяна Юрьевна, ветеринарный врач 1 категории отдела приема проб диагностического материала. Образование высшее (ДСХИ, 1993.). Специальность по диплому "Ветеринарный врач"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25лет/10лет/7лет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 плану. Тема: "Компонент ФГИС "</w:t>
            </w:r>
            <w:proofErr w:type="spellStart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Ветис</w:t>
            </w:r>
            <w:proofErr w:type="spellEnd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 "Веста". Практическое применение в работе испытательной лаборатории".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Россия, ФГБУ НЦБПР, 16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0336/л-42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Воронцова                       Кристина                             Анатольевна,                        ветеринарный врач 1 категории,          </w:t>
            </w: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Кубанский       Государственный Аграрный Университет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2008. Присуждена квалификация ветеринарный врач по специальности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«ветеринария».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Диплом о высшем образовании</w:t>
            </w:r>
          </w:p>
          <w:p w:rsidR="0059339B" w:rsidRPr="009F659E" w:rsidRDefault="0059339B" w:rsidP="0039416F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№, ВСГ 1572184, регистрационный № 14 от 11.06.2008.</w:t>
            </w: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14/14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Вне плана. Тема: «Курс по обеспечению готовности к гриппу птиц»</w:t>
            </w:r>
            <w:bookmarkStart w:id="0" w:name="_GoBack"/>
            <w:bookmarkEnd w:id="0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Продовольственная и сельскохозяйственная организация Объединенных Наций ФАО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Регистрационный  № 1659744324KV от 13.12.2022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использованы в ежедневной работе отдела</w:t>
            </w:r>
          </w:p>
        </w:tc>
      </w:tr>
      <w:tr w:rsidR="0059339B" w:rsidRPr="009F659E" w:rsidTr="009F65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Радуль</w:t>
            </w:r>
            <w:proofErr w:type="spellEnd"/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Петрович, ветеринарный врач 1 категории, высшее, Кубанский государственный аграрный университет, 1996, (ветеринария) ветеринарный врач, кандидат биологических наук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26/10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теме: «Обучение работе во ФГИС Сатурн для ХС». Вне плана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 xml:space="preserve">РФ, НОЧУ ДПО «Академия кадрового Резерва», 0/11000 </w:t>
            </w:r>
            <w:proofErr w:type="spellStart"/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after="0"/>
              <w:ind w:right="-2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часов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Сертификат от 28 декабря 2022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Освоение работы в ФГИС Сатурн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sz w:val="20"/>
                <w:szCs w:val="20"/>
              </w:rPr>
              <w:t>Приобретенные знания будут использоваться в работе учебного центра ФГБУ «Краснодарская МВЛ»</w:t>
            </w:r>
          </w:p>
        </w:tc>
      </w:tr>
      <w:tr w:rsidR="0059339B" w:rsidRPr="009F659E" w:rsidTr="009F659E">
        <w:tc>
          <w:tcPr>
            <w:tcW w:w="15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9339B" w:rsidRPr="009F659E" w:rsidRDefault="0059339B" w:rsidP="0039416F">
            <w:pPr>
              <w:tabs>
                <w:tab w:val="left" w:pos="6757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59E">
              <w:rPr>
                <w:rFonts w:ascii="Times New Roman" w:hAnsi="Times New Roman" w:cs="Times New Roman"/>
                <w:b/>
                <w:sz w:val="20"/>
                <w:szCs w:val="20"/>
              </w:rPr>
              <w:t>Всего прошли обучение: 28 чел.</w:t>
            </w:r>
          </w:p>
        </w:tc>
      </w:tr>
    </w:tbl>
    <w:p w:rsidR="0059339B" w:rsidRPr="0083656F" w:rsidRDefault="0059339B" w:rsidP="0059339B">
      <w:pPr>
        <w:rPr>
          <w:rFonts w:ascii="Times New Roman" w:hAnsi="Times New Roman" w:cs="Times New Roman"/>
          <w:sz w:val="20"/>
          <w:szCs w:val="20"/>
        </w:rPr>
      </w:pPr>
    </w:p>
    <w:p w:rsidR="0059339B" w:rsidRPr="0083656F" w:rsidRDefault="0059339B" w:rsidP="0059339B">
      <w:pPr>
        <w:rPr>
          <w:rFonts w:ascii="Times New Roman" w:hAnsi="Times New Roman" w:cs="Times New Roman"/>
          <w:sz w:val="20"/>
          <w:szCs w:val="20"/>
        </w:rPr>
      </w:pPr>
    </w:p>
    <w:p w:rsidR="0059339B" w:rsidRPr="0083656F" w:rsidRDefault="0059339B" w:rsidP="0059339B">
      <w:pPr>
        <w:rPr>
          <w:rFonts w:ascii="Times New Roman" w:hAnsi="Times New Roman" w:cs="Times New Roman"/>
          <w:sz w:val="20"/>
          <w:szCs w:val="20"/>
        </w:rPr>
      </w:pPr>
    </w:p>
    <w:p w:rsidR="0059339B" w:rsidRPr="0083656F" w:rsidRDefault="0059339B" w:rsidP="0059339B">
      <w:pPr>
        <w:rPr>
          <w:rFonts w:ascii="Times New Roman" w:hAnsi="Times New Roman" w:cs="Times New Roman"/>
          <w:sz w:val="20"/>
          <w:szCs w:val="20"/>
        </w:rPr>
      </w:pPr>
    </w:p>
    <w:p w:rsidR="00BC7C22" w:rsidRDefault="00BC7C22"/>
    <w:sectPr w:rsidR="00BC7C22" w:rsidSect="009F659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55"/>
    <w:rsid w:val="00235355"/>
    <w:rsid w:val="0059339B"/>
    <w:rsid w:val="009F659E"/>
    <w:rsid w:val="00B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6C6D3-4705-45D5-8D12-9FB32E76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9339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Ирина Александровна</dc:creator>
  <cp:keywords/>
  <dc:description/>
  <cp:lastModifiedBy>Чистякова Оксана Владимировна</cp:lastModifiedBy>
  <cp:revision>3</cp:revision>
  <dcterms:created xsi:type="dcterms:W3CDTF">2023-01-11T09:53:00Z</dcterms:created>
  <dcterms:modified xsi:type="dcterms:W3CDTF">2023-01-11T11:21:00Z</dcterms:modified>
</cp:coreProperties>
</file>